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B8BF" w14:textId="77777777" w:rsidR="0036306F" w:rsidRDefault="0036306F" w:rsidP="0036306F"/>
    <w:p w14:paraId="46405ABE" w14:textId="77777777" w:rsidR="0036306F" w:rsidRDefault="0036306F" w:rsidP="0036306F">
      <w:pPr>
        <w:spacing w:line="276" w:lineRule="auto"/>
        <w:rPr>
          <w:b/>
          <w:bCs/>
        </w:rPr>
      </w:pPr>
      <w:r>
        <w:rPr>
          <w:b/>
          <w:bCs/>
        </w:rPr>
        <w:t>Gemensam Kraft är samverkan mellan kommunerna Bromölla, Hässleholm, Kristianstad, Osby och Östra Göinge samt Försäkringskassan och Arbetsförmedlingen</w:t>
      </w:r>
    </w:p>
    <w:p w14:paraId="2DE5FF52" w14:textId="77777777" w:rsidR="0036306F" w:rsidRDefault="0036306F" w:rsidP="0036306F">
      <w:pPr>
        <w:spacing w:line="276" w:lineRule="auto"/>
      </w:pPr>
      <w:r>
        <w:t xml:space="preserve">Gemensam Krafts målsättning är att erbjuda personer som idag inte har möjlighet till någon aktivitet att gå från att vara passiva till aktiva och på så sätt närma sig arbetsmarknaden. Målet är också att utveckla effektiva och mätbara metoder för stegförflyttning samt utveckla möjlighet till parallella aktiviteter enligt BIP. </w:t>
      </w:r>
    </w:p>
    <w:p w14:paraId="6B80AD86" w14:textId="77777777" w:rsidR="0036306F" w:rsidRDefault="0036306F" w:rsidP="0036306F">
      <w:pPr>
        <w:spacing w:line="276" w:lineRule="auto"/>
      </w:pPr>
      <w:r>
        <w:t xml:space="preserve">Arbetsmarknadsenheterna i Skåne Nordosts kommuner är väletablerade och uppbyggda för att arbeta med individer som står långt ifrån arbetsmarknaden och som av olika anledningar (sociala, fysiska och/eller psykiska) inte når progression mot arbete och egen försörjning. De lokala arbetsmarknadsenheterna erbjuder idag arbetslivsinriktade aktiviteter och övningsplatser samt arbetsträningsplatser. </w:t>
      </w:r>
    </w:p>
    <w:p w14:paraId="428DEB7C" w14:textId="77777777" w:rsidR="0036306F" w:rsidRDefault="0036306F" w:rsidP="0036306F">
      <w:pPr>
        <w:spacing w:line="276" w:lineRule="auto"/>
        <w:rPr>
          <w:b/>
          <w:bCs/>
          <w:sz w:val="24"/>
          <w:szCs w:val="24"/>
        </w:rPr>
      </w:pPr>
      <w:r>
        <w:rPr>
          <w:b/>
          <w:bCs/>
          <w:sz w:val="24"/>
          <w:szCs w:val="24"/>
        </w:rPr>
        <w:t xml:space="preserve">Du anmäler ditt ärende till Gemensam Kraft </w:t>
      </w:r>
      <w:r>
        <w:rPr>
          <w:sz w:val="24"/>
          <w:szCs w:val="24"/>
        </w:rPr>
        <w:t>genom att fylla</w:t>
      </w:r>
      <w:r>
        <w:rPr>
          <w:b/>
          <w:bCs/>
          <w:sz w:val="24"/>
          <w:szCs w:val="24"/>
        </w:rPr>
        <w:t xml:space="preserve"> </w:t>
      </w:r>
      <w:r>
        <w:rPr>
          <w:sz w:val="24"/>
          <w:szCs w:val="24"/>
        </w:rPr>
        <w:t xml:space="preserve">i blanketten nedan och skicka med post till aktuell kommuns arbetsmarknadsenhet. Du kan även maila och skriva att en anmälan är skickad, så får du svar inom en vecka. </w:t>
      </w:r>
    </w:p>
    <w:p w14:paraId="598FCCFC" w14:textId="77777777" w:rsidR="0036306F" w:rsidRDefault="0036306F" w:rsidP="0036306F">
      <w:pPr>
        <w:spacing w:line="276" w:lineRule="auto"/>
        <w:rPr>
          <w:sz w:val="24"/>
          <w:szCs w:val="24"/>
        </w:rPr>
      </w:pPr>
      <w:r>
        <w:rPr>
          <w:sz w:val="24"/>
          <w:szCs w:val="24"/>
        </w:rPr>
        <w:t xml:space="preserve">Är det något du undrar över är du alltid välkommen att höra av dig till kontaktperson för den aktuella kommunen: </w:t>
      </w:r>
    </w:p>
    <w:p w14:paraId="7CB7D0AF" w14:textId="77777777" w:rsidR="0036306F" w:rsidRDefault="0036306F" w:rsidP="0036306F">
      <w:pPr>
        <w:spacing w:line="276" w:lineRule="auto"/>
        <w:rPr>
          <w:i/>
          <w:iCs/>
          <w:color w:val="FF0000"/>
        </w:rPr>
      </w:pPr>
      <w:r>
        <w:rPr>
          <w:b/>
          <w:bCs/>
        </w:rPr>
        <w:t xml:space="preserve">Adress och kontaktperson till aktuell kommuns arbetsmarknadsenhet: </w:t>
      </w:r>
    </w:p>
    <w:p w14:paraId="32CDD46B" w14:textId="77777777" w:rsidR="0036306F" w:rsidRDefault="0036306F" w:rsidP="0036306F">
      <w:pPr>
        <w:spacing w:line="276" w:lineRule="auto"/>
        <w:rPr>
          <w:rFonts w:ascii="Arial" w:eastAsia="Arial" w:hAnsi="Arial" w:cs="Arial"/>
          <w:color w:val="1D1D1D"/>
          <w:sz w:val="24"/>
          <w:szCs w:val="24"/>
        </w:rPr>
      </w:pPr>
      <w:r>
        <w:rPr>
          <w:b/>
          <w:bCs/>
        </w:rPr>
        <w:t>Bromölla</w:t>
      </w:r>
      <w:r>
        <w:t xml:space="preserve">: </w:t>
      </w:r>
      <w:hyperlink r:id="rId11" w:history="1">
        <w:r>
          <w:rPr>
            <w:rStyle w:val="Hyperlnk"/>
            <w:rFonts w:ascii="Calibri" w:hAnsi="Calibri"/>
            <w:lang w:eastAsia="sv-SE"/>
          </w:rPr>
          <w:t>linda.wefring@bromolla.se</w:t>
        </w:r>
      </w:hyperlink>
      <w:r>
        <w:t xml:space="preserve">;  0456-82 20 40 </w:t>
      </w:r>
    </w:p>
    <w:p w14:paraId="1D5AD6AE" w14:textId="77777777" w:rsidR="0036306F" w:rsidRDefault="0036306F" w:rsidP="0036306F">
      <w:pPr>
        <w:spacing w:line="276" w:lineRule="auto"/>
      </w:pPr>
      <w:r>
        <w:t xml:space="preserve">Adress: </w:t>
      </w:r>
      <w:r>
        <w:rPr>
          <w:rFonts w:ascii="Calibri" w:hAnsi="Calibri"/>
          <w:lang w:eastAsia="sv-SE"/>
        </w:rPr>
        <w:t>Bromölla kommun, Box 18, 295 21 Bromölla</w:t>
      </w:r>
    </w:p>
    <w:p w14:paraId="40EA8177" w14:textId="77777777" w:rsidR="0036306F" w:rsidRDefault="0036306F" w:rsidP="0036306F">
      <w:pPr>
        <w:spacing w:line="276" w:lineRule="auto"/>
      </w:pPr>
      <w:r>
        <w:rPr>
          <w:b/>
          <w:bCs/>
        </w:rPr>
        <w:t>Hässleholm</w:t>
      </w:r>
      <w:r>
        <w:t xml:space="preserve">:  </w:t>
      </w:r>
      <w:hyperlink r:id="rId12" w:history="1">
        <w:r>
          <w:rPr>
            <w:rStyle w:val="Hyperlnk"/>
          </w:rPr>
          <w:t>arbetsmarknadsenheten@hassleholm.se</w:t>
        </w:r>
      </w:hyperlink>
      <w:r>
        <w:t>; 0451-26 70 68</w:t>
      </w:r>
    </w:p>
    <w:p w14:paraId="7F758B2B" w14:textId="77777777" w:rsidR="0036306F" w:rsidRDefault="0036306F" w:rsidP="0036306F">
      <w:pPr>
        <w:spacing w:line="276" w:lineRule="auto"/>
      </w:pPr>
      <w:r>
        <w:t xml:space="preserve">Adress: Gemensam Kraft, Arbetsmarknadsenheten, Kasernvägen </w:t>
      </w:r>
      <w:proofErr w:type="gramStart"/>
      <w:r>
        <w:t>2-4</w:t>
      </w:r>
      <w:proofErr w:type="gramEnd"/>
      <w:r>
        <w:t>, 281 35 Hässleholm</w:t>
      </w:r>
    </w:p>
    <w:p w14:paraId="5B68E1C3" w14:textId="77777777" w:rsidR="0036306F" w:rsidRDefault="0036306F" w:rsidP="0036306F">
      <w:pPr>
        <w:spacing w:line="276" w:lineRule="auto"/>
      </w:pPr>
      <w:r>
        <w:rPr>
          <w:b/>
          <w:bCs/>
        </w:rPr>
        <w:t>Kristianstad</w:t>
      </w:r>
      <w:r>
        <w:t xml:space="preserve">: Lena Rumander Ekenheim </w:t>
      </w:r>
      <w:hyperlink r:id="rId13" w:history="1">
        <w:r>
          <w:rPr>
            <w:rStyle w:val="Hyperlnk"/>
          </w:rPr>
          <w:t>lena.rumander@kristianstad.se</w:t>
        </w:r>
      </w:hyperlink>
      <w:r>
        <w:t xml:space="preserve">  , 0738–532403</w:t>
      </w:r>
    </w:p>
    <w:p w14:paraId="61A9DA78" w14:textId="77777777" w:rsidR="0036306F" w:rsidRDefault="0036306F" w:rsidP="0036306F">
      <w:pPr>
        <w:spacing w:line="276" w:lineRule="auto"/>
      </w:pPr>
      <w:r>
        <w:t>Adress: Lena Rumander Ekenheim, Arbete och Välfärdsförvaltningen, Matchningsgruppen, 291 80 Kristianstad</w:t>
      </w:r>
    </w:p>
    <w:p w14:paraId="4C2F0542" w14:textId="77777777" w:rsidR="0036306F" w:rsidRDefault="0036306F" w:rsidP="0036306F">
      <w:pPr>
        <w:spacing w:line="276" w:lineRule="auto"/>
      </w:pPr>
      <w:r>
        <w:rPr>
          <w:b/>
          <w:bCs/>
        </w:rPr>
        <w:t>Osby</w:t>
      </w:r>
      <w:r>
        <w:t xml:space="preserve">: Zara Evasdotter </w:t>
      </w:r>
      <w:hyperlink r:id="rId14" w:history="1">
        <w:r>
          <w:rPr>
            <w:rStyle w:val="Hyperlnk"/>
          </w:rPr>
          <w:t>kompetensa@osby.se</w:t>
        </w:r>
      </w:hyperlink>
      <w:r>
        <w:t xml:space="preserve"> , 0709–888570</w:t>
      </w:r>
    </w:p>
    <w:p w14:paraId="42E9A2BF" w14:textId="77777777" w:rsidR="0036306F" w:rsidRDefault="0036306F" w:rsidP="0036306F">
      <w:pPr>
        <w:spacing w:line="276" w:lineRule="auto"/>
      </w:pPr>
      <w:r>
        <w:t xml:space="preserve">Adress: Zara Evasdotter, </w:t>
      </w:r>
      <w:proofErr w:type="spellStart"/>
      <w:r>
        <w:t>Kompetensa</w:t>
      </w:r>
      <w:proofErr w:type="spellEnd"/>
      <w:r>
        <w:t>, Västra Storgatan 35, 283 80 Osby</w:t>
      </w:r>
    </w:p>
    <w:p w14:paraId="18155733" w14:textId="77777777" w:rsidR="0036306F" w:rsidRDefault="0036306F" w:rsidP="0036306F">
      <w:pPr>
        <w:spacing w:line="276" w:lineRule="auto"/>
      </w:pPr>
      <w:r>
        <w:rPr>
          <w:b/>
          <w:bCs/>
        </w:rPr>
        <w:t>Östra Göinge</w:t>
      </w:r>
      <w:r>
        <w:t xml:space="preserve">: Jenny Nilsson </w:t>
      </w:r>
      <w:hyperlink r:id="rId15" w:history="1">
        <w:r>
          <w:rPr>
            <w:rStyle w:val="Hyperlnk"/>
          </w:rPr>
          <w:t>Jenny.Nilsson2@ostragoinge.se</w:t>
        </w:r>
      </w:hyperlink>
      <w:r>
        <w:t xml:space="preserve"> 044 –775 67 92</w:t>
      </w:r>
      <w:r>
        <w:br/>
        <w:t>Adress: Jenny Nilsson AME, Box 66, 289 03 Broby</w:t>
      </w:r>
    </w:p>
    <w:p w14:paraId="05BF02E4" w14:textId="77777777" w:rsidR="0036306F" w:rsidRDefault="0036306F" w:rsidP="0036306F">
      <w:pPr>
        <w:spacing w:line="276" w:lineRule="auto"/>
        <w:rPr>
          <w:b/>
          <w:bCs/>
          <w:sz w:val="24"/>
          <w:szCs w:val="24"/>
        </w:rPr>
      </w:pPr>
    </w:p>
    <w:p w14:paraId="0BDEA39F" w14:textId="77777777" w:rsidR="0036306F" w:rsidRDefault="0036306F" w:rsidP="0036306F">
      <w:pPr>
        <w:spacing w:line="360" w:lineRule="auto"/>
        <w:rPr>
          <w:b/>
          <w:bCs/>
          <w:sz w:val="24"/>
          <w:szCs w:val="24"/>
        </w:rPr>
      </w:pPr>
    </w:p>
    <w:p w14:paraId="1BF22596" w14:textId="77777777" w:rsidR="0036306F" w:rsidRDefault="0036306F" w:rsidP="00956162">
      <w:pPr>
        <w:spacing w:line="360" w:lineRule="auto"/>
        <w:jc w:val="center"/>
        <w:rPr>
          <w:b/>
          <w:bCs/>
          <w:sz w:val="24"/>
          <w:szCs w:val="24"/>
        </w:rPr>
      </w:pPr>
    </w:p>
    <w:p w14:paraId="052DB2B2" w14:textId="77777777" w:rsidR="0036306F" w:rsidRDefault="0036306F" w:rsidP="00956162">
      <w:pPr>
        <w:spacing w:line="360" w:lineRule="auto"/>
        <w:jc w:val="center"/>
        <w:rPr>
          <w:b/>
          <w:bCs/>
          <w:sz w:val="24"/>
          <w:szCs w:val="24"/>
        </w:rPr>
      </w:pPr>
    </w:p>
    <w:p w14:paraId="37F9BAC3" w14:textId="04112198" w:rsidR="00063F82" w:rsidRPr="0036306F" w:rsidRDefault="00063F82" w:rsidP="00956162">
      <w:pPr>
        <w:spacing w:line="360" w:lineRule="auto"/>
        <w:jc w:val="center"/>
        <w:rPr>
          <w:b/>
          <w:bCs/>
          <w:sz w:val="32"/>
          <w:szCs w:val="32"/>
        </w:rPr>
      </w:pPr>
      <w:r w:rsidRPr="0036306F">
        <w:rPr>
          <w:b/>
          <w:bCs/>
          <w:sz w:val="32"/>
          <w:szCs w:val="32"/>
        </w:rPr>
        <w:lastRenderedPageBreak/>
        <w:t>Anmälan till Gemensam Kraft</w:t>
      </w:r>
    </w:p>
    <w:p w14:paraId="027E8F07" w14:textId="5F8C4DA3" w:rsidR="00063F82" w:rsidRPr="00956162" w:rsidRDefault="00063F82" w:rsidP="00063F82">
      <w:pPr>
        <w:spacing w:line="360" w:lineRule="auto"/>
        <w:rPr>
          <w:rFonts w:ascii="Arial" w:hAnsi="Arial" w:cs="Arial"/>
          <w:b/>
          <w:bCs/>
          <w:sz w:val="21"/>
          <w:szCs w:val="21"/>
        </w:rPr>
      </w:pPr>
      <w:r w:rsidRPr="00956162">
        <w:rPr>
          <w:rFonts w:ascii="Arial" w:hAnsi="Arial" w:cs="Arial"/>
          <w:b/>
          <w:bCs/>
          <w:sz w:val="21"/>
          <w:szCs w:val="21"/>
        </w:rPr>
        <w:t xml:space="preserve">Deltagarens namn: </w:t>
      </w:r>
      <w:r w:rsidRPr="00956162">
        <w:rPr>
          <w:rFonts w:ascii="Arial" w:hAnsi="Arial" w:cs="Arial"/>
          <w:b/>
          <w:bCs/>
          <w:sz w:val="21"/>
          <w:szCs w:val="21"/>
        </w:rPr>
        <w:tab/>
      </w:r>
      <w:r w:rsidR="0043000A" w:rsidRPr="00956162">
        <w:rPr>
          <w:rFonts w:ascii="Arial" w:hAnsi="Arial" w:cs="Arial"/>
          <w:b/>
          <w:bCs/>
          <w:sz w:val="21"/>
          <w:szCs w:val="21"/>
        </w:rPr>
        <w:t xml:space="preserve"> </w:t>
      </w:r>
    </w:p>
    <w:p w14:paraId="4C41BE42" w14:textId="248B40A8" w:rsidR="00063F82" w:rsidRPr="00956162" w:rsidRDefault="00063F82" w:rsidP="00063F82">
      <w:pPr>
        <w:spacing w:line="360" w:lineRule="auto"/>
        <w:rPr>
          <w:rFonts w:ascii="Arial" w:hAnsi="Arial" w:cs="Arial"/>
          <w:b/>
          <w:bCs/>
          <w:sz w:val="21"/>
          <w:szCs w:val="21"/>
        </w:rPr>
      </w:pPr>
      <w:r w:rsidRPr="00956162">
        <w:rPr>
          <w:rFonts w:ascii="Arial" w:hAnsi="Arial" w:cs="Arial"/>
          <w:b/>
          <w:bCs/>
          <w:sz w:val="21"/>
          <w:szCs w:val="21"/>
        </w:rPr>
        <w:t>Personnummer:</w:t>
      </w:r>
      <w:r w:rsidRPr="00956162">
        <w:rPr>
          <w:rFonts w:ascii="Arial" w:hAnsi="Arial" w:cs="Arial"/>
          <w:b/>
          <w:bCs/>
          <w:sz w:val="21"/>
          <w:szCs w:val="21"/>
        </w:rPr>
        <w:tab/>
      </w:r>
    </w:p>
    <w:p w14:paraId="112CC518" w14:textId="5F6F4E9D" w:rsidR="00063F82" w:rsidRPr="00956162" w:rsidRDefault="00063F82" w:rsidP="00063F82">
      <w:pPr>
        <w:spacing w:line="360" w:lineRule="auto"/>
        <w:rPr>
          <w:rFonts w:ascii="Arial" w:hAnsi="Arial" w:cs="Arial"/>
          <w:b/>
          <w:bCs/>
          <w:sz w:val="21"/>
          <w:szCs w:val="21"/>
        </w:rPr>
      </w:pPr>
      <w:r w:rsidRPr="00956162">
        <w:rPr>
          <w:rFonts w:ascii="Arial" w:hAnsi="Arial" w:cs="Arial"/>
          <w:b/>
          <w:bCs/>
          <w:sz w:val="21"/>
          <w:szCs w:val="21"/>
        </w:rPr>
        <w:t>Kontaktuppgifter</w:t>
      </w:r>
    </w:p>
    <w:p w14:paraId="64DCED7E" w14:textId="0A8FF715" w:rsidR="00D219AC" w:rsidRDefault="00063F82" w:rsidP="00E813B6">
      <w:pPr>
        <w:spacing w:line="360" w:lineRule="auto"/>
        <w:rPr>
          <w:rFonts w:ascii="Arial" w:hAnsi="Arial" w:cs="Arial"/>
          <w:sz w:val="20"/>
          <w:szCs w:val="20"/>
        </w:rPr>
      </w:pPr>
      <w:r w:rsidRPr="00956162">
        <w:rPr>
          <w:rFonts w:ascii="Arial" w:hAnsi="Arial" w:cs="Arial"/>
          <w:b/>
          <w:bCs/>
          <w:sz w:val="21"/>
          <w:szCs w:val="21"/>
        </w:rPr>
        <w:t>Tel:</w:t>
      </w:r>
      <w:r w:rsidRPr="00956162">
        <w:rPr>
          <w:rFonts w:ascii="Arial" w:hAnsi="Arial" w:cs="Arial"/>
          <w:b/>
          <w:bCs/>
          <w:sz w:val="21"/>
          <w:szCs w:val="21"/>
        </w:rPr>
        <w:tab/>
      </w:r>
      <w:r w:rsidR="007C288D">
        <w:rPr>
          <w:rFonts w:ascii="Arial" w:hAnsi="Arial" w:cs="Arial"/>
          <w:b/>
          <w:bCs/>
          <w:sz w:val="21"/>
          <w:szCs w:val="21"/>
        </w:rPr>
        <w:tab/>
      </w:r>
    </w:p>
    <w:p w14:paraId="4D3A1D72" w14:textId="5006A137" w:rsidR="00956162" w:rsidRDefault="00063F82" w:rsidP="00E813B6">
      <w:pPr>
        <w:spacing w:line="360" w:lineRule="auto"/>
        <w:rPr>
          <w:rFonts w:ascii="Arial" w:hAnsi="Arial" w:cs="Arial"/>
          <w:b/>
          <w:bCs/>
          <w:sz w:val="21"/>
          <w:szCs w:val="21"/>
        </w:rPr>
      </w:pPr>
      <w:r w:rsidRPr="00956162">
        <w:rPr>
          <w:rFonts w:ascii="Arial" w:hAnsi="Arial" w:cs="Arial"/>
          <w:b/>
          <w:bCs/>
          <w:sz w:val="21"/>
          <w:szCs w:val="21"/>
        </w:rPr>
        <w:t>Mail:</w:t>
      </w:r>
      <w:r w:rsidRPr="00956162">
        <w:rPr>
          <w:rFonts w:ascii="Arial" w:hAnsi="Arial" w:cs="Arial"/>
          <w:b/>
          <w:bCs/>
          <w:sz w:val="21"/>
          <w:szCs w:val="21"/>
        </w:rPr>
        <w:tab/>
      </w:r>
      <w:r w:rsidRPr="00956162">
        <w:rPr>
          <w:rFonts w:ascii="Arial" w:hAnsi="Arial" w:cs="Arial"/>
          <w:b/>
          <w:bCs/>
          <w:sz w:val="21"/>
          <w:szCs w:val="21"/>
        </w:rPr>
        <w:tab/>
      </w:r>
    </w:p>
    <w:p w14:paraId="5C378417" w14:textId="3EB507C3" w:rsidR="00956162" w:rsidRDefault="005E2D76" w:rsidP="00956162">
      <w:pPr>
        <w:pStyle w:val="BrdtextC4"/>
        <w:tabs>
          <w:tab w:val="left" w:pos="2895"/>
        </w:tabs>
        <w:spacing w:line="360" w:lineRule="auto"/>
        <w:rPr>
          <w:rFonts w:ascii="Arial" w:hAnsi="Arial" w:cs="Arial"/>
          <w:b/>
          <w:bCs/>
          <w:sz w:val="21"/>
          <w:szCs w:val="21"/>
        </w:rPr>
      </w:pPr>
      <w:r>
        <w:rPr>
          <w:rFonts w:ascii="Arial" w:hAnsi="Arial" w:cs="Arial"/>
          <w:b/>
          <w:bCs/>
          <w:sz w:val="21"/>
          <w:szCs w:val="21"/>
        </w:rPr>
        <w:t xml:space="preserve">Hur många timmar aktivitetsförmåga/arbetsförmåga som ska uppnås: </w:t>
      </w:r>
    </w:p>
    <w:p w14:paraId="09F67026" w14:textId="2963AADA" w:rsidR="005618A2" w:rsidRDefault="005618A2" w:rsidP="005618A2">
      <w:pPr>
        <w:pStyle w:val="BrdtextC4"/>
        <w:tabs>
          <w:tab w:val="left" w:pos="2895"/>
        </w:tabs>
        <w:spacing w:line="360" w:lineRule="auto"/>
        <w:rPr>
          <w:rFonts w:ascii="Arial" w:hAnsi="Arial" w:cs="Arial"/>
          <w:sz w:val="21"/>
          <w:szCs w:val="21"/>
        </w:rPr>
      </w:pPr>
      <w:r>
        <w:rPr>
          <w:rFonts w:ascii="Arial" w:hAnsi="Arial" w:cs="Arial"/>
          <w:b/>
          <w:bCs/>
          <w:sz w:val="21"/>
          <w:szCs w:val="21"/>
        </w:rPr>
        <w:t>Bakgrund-</w:t>
      </w:r>
      <w:r>
        <w:rPr>
          <w:rFonts w:ascii="Arial" w:hAnsi="Arial" w:cs="Arial"/>
          <w:sz w:val="21"/>
          <w:szCs w:val="21"/>
        </w:rPr>
        <w:t>sammanfattning kring hälsa, arbetsmarknadserfarenhet/kompetens, livssituation:</w:t>
      </w:r>
    </w:p>
    <w:p w14:paraId="6F9E27F0" w14:textId="77777777" w:rsidR="00D219AC" w:rsidRDefault="00D219AC" w:rsidP="005618A2">
      <w:pPr>
        <w:pStyle w:val="BrdtextC4"/>
        <w:tabs>
          <w:tab w:val="left" w:pos="2895"/>
        </w:tabs>
        <w:spacing w:line="360" w:lineRule="auto"/>
        <w:rPr>
          <w:rFonts w:ascii="Arial" w:hAnsi="Arial" w:cs="Arial"/>
          <w:sz w:val="21"/>
          <w:szCs w:val="21"/>
        </w:rPr>
      </w:pPr>
    </w:p>
    <w:p w14:paraId="12A76FE9" w14:textId="77777777" w:rsidR="0036306F" w:rsidRDefault="0036306F" w:rsidP="007E39AA">
      <w:pPr>
        <w:pStyle w:val="BrdtextC4"/>
        <w:tabs>
          <w:tab w:val="left" w:pos="2895"/>
        </w:tabs>
        <w:spacing w:line="360" w:lineRule="auto"/>
        <w:rPr>
          <w:rFonts w:ascii="Arial" w:hAnsi="Arial" w:cs="Arial"/>
          <w:b/>
          <w:bCs/>
          <w:sz w:val="21"/>
          <w:szCs w:val="21"/>
        </w:rPr>
      </w:pPr>
    </w:p>
    <w:p w14:paraId="225D2B5D" w14:textId="77777777" w:rsidR="0036306F" w:rsidRDefault="0036306F" w:rsidP="007E39AA">
      <w:pPr>
        <w:pStyle w:val="BrdtextC4"/>
        <w:tabs>
          <w:tab w:val="left" w:pos="2895"/>
        </w:tabs>
        <w:spacing w:line="360" w:lineRule="auto"/>
        <w:rPr>
          <w:rFonts w:ascii="Arial" w:hAnsi="Arial" w:cs="Arial"/>
          <w:b/>
          <w:bCs/>
          <w:sz w:val="21"/>
          <w:szCs w:val="21"/>
        </w:rPr>
      </w:pPr>
    </w:p>
    <w:p w14:paraId="3C4FE07A" w14:textId="6F11CEE5" w:rsidR="007E39AA" w:rsidRDefault="0036306F" w:rsidP="007E39AA">
      <w:pPr>
        <w:pStyle w:val="BrdtextC4"/>
        <w:tabs>
          <w:tab w:val="left" w:pos="2895"/>
        </w:tabs>
        <w:spacing w:line="360" w:lineRule="auto"/>
        <w:rPr>
          <w:rFonts w:ascii="Arial" w:hAnsi="Arial" w:cs="Arial"/>
          <w:sz w:val="21"/>
          <w:szCs w:val="21"/>
        </w:rPr>
      </w:pPr>
      <w:r>
        <w:rPr>
          <w:rFonts w:ascii="Arial" w:hAnsi="Arial" w:cs="Arial"/>
          <w:b/>
          <w:bCs/>
          <w:sz w:val="21"/>
          <w:szCs w:val="21"/>
        </w:rPr>
        <w:t>F</w:t>
      </w:r>
      <w:r w:rsidR="007E39AA" w:rsidRPr="007E39AA">
        <w:rPr>
          <w:rFonts w:ascii="Arial" w:hAnsi="Arial" w:cs="Arial"/>
          <w:b/>
          <w:bCs/>
          <w:sz w:val="21"/>
          <w:szCs w:val="21"/>
        </w:rPr>
        <w:t>aktorer att ta hänsyn till:</w:t>
      </w:r>
      <w:r w:rsidR="007E39AA" w:rsidRPr="007E39AA">
        <w:rPr>
          <w:rFonts w:ascii="Arial" w:hAnsi="Arial" w:cs="Arial"/>
          <w:sz w:val="21"/>
          <w:szCs w:val="21"/>
        </w:rPr>
        <w:t xml:space="preserve"> (</w:t>
      </w:r>
      <w:r w:rsidR="007E39AA" w:rsidRPr="007E39AA">
        <w:rPr>
          <w:rFonts w:ascii="Arial" w:hAnsi="Arial" w:cs="Arial"/>
          <w:i/>
          <w:iCs/>
          <w:sz w:val="21"/>
          <w:szCs w:val="21"/>
        </w:rPr>
        <w:t>tex</w:t>
      </w:r>
      <w:r w:rsidR="007E39AA" w:rsidRPr="007E39AA">
        <w:rPr>
          <w:rFonts w:ascii="Arial" w:hAnsi="Arial" w:cs="Arial"/>
          <w:sz w:val="21"/>
          <w:szCs w:val="21"/>
        </w:rPr>
        <w:t>. a</w:t>
      </w:r>
      <w:r w:rsidR="007E39AA" w:rsidRPr="007E39AA">
        <w:rPr>
          <w:rFonts w:ascii="Arial" w:hAnsi="Arial" w:cs="Arial"/>
          <w:i/>
          <w:sz w:val="21"/>
          <w:szCs w:val="21"/>
        </w:rPr>
        <w:t>rbetsutbud</w:t>
      </w:r>
      <w:r w:rsidR="007E39AA" w:rsidRPr="007E39AA">
        <w:rPr>
          <w:rFonts w:ascii="Arial" w:hAnsi="Arial" w:cs="Arial"/>
          <w:sz w:val="21"/>
          <w:szCs w:val="21"/>
        </w:rPr>
        <w:t xml:space="preserve">, </w:t>
      </w:r>
      <w:r w:rsidR="007E39AA" w:rsidRPr="007E39AA">
        <w:rPr>
          <w:rFonts w:ascii="Arial" w:hAnsi="Arial" w:cs="Arial"/>
          <w:i/>
          <w:sz w:val="21"/>
          <w:szCs w:val="21"/>
        </w:rPr>
        <w:t>hälsa/hinder</w:t>
      </w:r>
      <w:r>
        <w:rPr>
          <w:rFonts w:ascii="Arial" w:hAnsi="Arial" w:cs="Arial"/>
          <w:i/>
          <w:sz w:val="21"/>
          <w:szCs w:val="21"/>
        </w:rPr>
        <w:t>/parallella insatser</w:t>
      </w:r>
      <w:r w:rsidR="007E39AA" w:rsidRPr="007E39AA">
        <w:rPr>
          <w:rFonts w:ascii="Arial" w:hAnsi="Arial" w:cs="Arial"/>
          <w:i/>
          <w:sz w:val="21"/>
          <w:szCs w:val="21"/>
        </w:rPr>
        <w:t>, anpassningar, framtida planering/önskemål</w:t>
      </w:r>
      <w:r w:rsidR="007E39AA" w:rsidRPr="007E39AA">
        <w:rPr>
          <w:rFonts w:ascii="Arial" w:hAnsi="Arial" w:cs="Arial"/>
          <w:sz w:val="21"/>
          <w:szCs w:val="21"/>
        </w:rPr>
        <w:t xml:space="preserve">:) </w:t>
      </w:r>
    </w:p>
    <w:p w14:paraId="3C1D4F64" w14:textId="193B14AA" w:rsidR="00D219AC" w:rsidRDefault="00D219AC" w:rsidP="00063F82">
      <w:pPr>
        <w:spacing w:line="360" w:lineRule="auto"/>
        <w:rPr>
          <w:rFonts w:ascii="Arial" w:hAnsi="Arial" w:cs="Arial"/>
          <w:b/>
          <w:sz w:val="21"/>
          <w:szCs w:val="21"/>
        </w:rPr>
      </w:pPr>
    </w:p>
    <w:p w14:paraId="0A947FC6" w14:textId="7DF68360" w:rsidR="0036306F" w:rsidRDefault="0036306F" w:rsidP="00063F82">
      <w:pPr>
        <w:spacing w:line="360" w:lineRule="auto"/>
        <w:rPr>
          <w:rFonts w:ascii="Arial" w:hAnsi="Arial" w:cs="Arial"/>
          <w:b/>
          <w:sz w:val="21"/>
          <w:szCs w:val="21"/>
        </w:rPr>
      </w:pPr>
    </w:p>
    <w:p w14:paraId="751AFFC5" w14:textId="27D3192F" w:rsidR="0036306F" w:rsidRDefault="0036306F" w:rsidP="00063F82">
      <w:pPr>
        <w:spacing w:line="360" w:lineRule="auto"/>
        <w:rPr>
          <w:rFonts w:ascii="Arial" w:hAnsi="Arial" w:cs="Arial"/>
          <w:b/>
          <w:sz w:val="21"/>
          <w:szCs w:val="21"/>
        </w:rPr>
      </w:pPr>
    </w:p>
    <w:p w14:paraId="6879FA36" w14:textId="77777777" w:rsidR="0036306F" w:rsidRDefault="0036306F" w:rsidP="00063F82">
      <w:pPr>
        <w:spacing w:line="360" w:lineRule="auto"/>
        <w:rPr>
          <w:rFonts w:ascii="Arial" w:hAnsi="Arial" w:cs="Arial"/>
          <w:b/>
          <w:sz w:val="21"/>
          <w:szCs w:val="21"/>
        </w:rPr>
      </w:pPr>
    </w:p>
    <w:p w14:paraId="4DF2531F" w14:textId="77777777" w:rsidR="0036306F" w:rsidRDefault="0036306F" w:rsidP="00063F82">
      <w:pPr>
        <w:spacing w:line="360" w:lineRule="auto"/>
        <w:rPr>
          <w:rFonts w:ascii="Arial" w:hAnsi="Arial" w:cs="Arial"/>
          <w:b/>
          <w:sz w:val="21"/>
          <w:szCs w:val="21"/>
        </w:rPr>
      </w:pPr>
    </w:p>
    <w:p w14:paraId="659ADCAE" w14:textId="4B7B8280" w:rsidR="00063F82" w:rsidRPr="00956162" w:rsidRDefault="00063F82" w:rsidP="00063F82">
      <w:pPr>
        <w:spacing w:line="360" w:lineRule="auto"/>
        <w:rPr>
          <w:rFonts w:ascii="Arial" w:hAnsi="Arial" w:cs="Arial"/>
          <w:b/>
          <w:sz w:val="21"/>
          <w:szCs w:val="21"/>
        </w:rPr>
      </w:pPr>
      <w:r w:rsidRPr="00956162">
        <w:rPr>
          <w:rFonts w:ascii="Arial" w:hAnsi="Arial" w:cs="Arial"/>
          <w:b/>
          <w:sz w:val="21"/>
          <w:szCs w:val="21"/>
        </w:rPr>
        <w:t xml:space="preserve">Beställande handläggare: </w:t>
      </w:r>
      <w:r w:rsidR="009E7464">
        <w:rPr>
          <w:rFonts w:ascii="Arial" w:hAnsi="Arial" w:cs="Arial"/>
          <w:b/>
          <w:sz w:val="21"/>
          <w:szCs w:val="21"/>
        </w:rPr>
        <w:tab/>
        <w:t xml:space="preserve"> </w:t>
      </w:r>
    </w:p>
    <w:p w14:paraId="0110E33F" w14:textId="6954B7F6" w:rsidR="00063F82" w:rsidRPr="00956162" w:rsidRDefault="00063F82" w:rsidP="00063F82">
      <w:pPr>
        <w:spacing w:line="360" w:lineRule="auto"/>
        <w:rPr>
          <w:rFonts w:ascii="Arial" w:hAnsi="Arial" w:cs="Arial"/>
          <w:b/>
          <w:sz w:val="21"/>
          <w:szCs w:val="21"/>
        </w:rPr>
      </w:pPr>
      <w:r w:rsidRPr="00956162">
        <w:rPr>
          <w:rFonts w:ascii="Arial" w:hAnsi="Arial" w:cs="Arial"/>
          <w:b/>
          <w:sz w:val="21"/>
          <w:szCs w:val="21"/>
        </w:rPr>
        <w:t>Myndighet:</w:t>
      </w:r>
      <w:r w:rsidRPr="00956162">
        <w:rPr>
          <w:rFonts w:ascii="Arial" w:hAnsi="Arial" w:cs="Arial"/>
          <w:b/>
          <w:sz w:val="21"/>
          <w:szCs w:val="21"/>
        </w:rPr>
        <w:tab/>
      </w:r>
      <w:r w:rsidR="009E7464">
        <w:rPr>
          <w:rFonts w:ascii="Arial" w:hAnsi="Arial" w:cs="Arial"/>
          <w:b/>
          <w:sz w:val="21"/>
          <w:szCs w:val="21"/>
        </w:rPr>
        <w:tab/>
      </w:r>
      <w:r w:rsidR="009E7464">
        <w:rPr>
          <w:rFonts w:ascii="Arial" w:hAnsi="Arial" w:cs="Arial"/>
          <w:b/>
          <w:sz w:val="21"/>
          <w:szCs w:val="21"/>
        </w:rPr>
        <w:tab/>
      </w:r>
    </w:p>
    <w:p w14:paraId="7FEA87CD" w14:textId="5C4A33CD" w:rsidR="00063F82" w:rsidRPr="00956162" w:rsidRDefault="00063F82" w:rsidP="00063F82">
      <w:pPr>
        <w:spacing w:line="360" w:lineRule="auto"/>
        <w:rPr>
          <w:rFonts w:ascii="Arial" w:hAnsi="Arial" w:cs="Arial"/>
          <w:b/>
          <w:sz w:val="21"/>
          <w:szCs w:val="21"/>
        </w:rPr>
      </w:pPr>
      <w:r w:rsidRPr="00956162">
        <w:rPr>
          <w:rFonts w:ascii="Arial" w:hAnsi="Arial" w:cs="Arial"/>
          <w:b/>
          <w:sz w:val="21"/>
          <w:szCs w:val="21"/>
        </w:rPr>
        <w:t>Telefon:</w:t>
      </w:r>
      <w:r w:rsidRPr="00956162">
        <w:rPr>
          <w:rFonts w:ascii="Arial" w:hAnsi="Arial" w:cs="Arial"/>
          <w:b/>
          <w:sz w:val="21"/>
          <w:szCs w:val="21"/>
        </w:rPr>
        <w:tab/>
      </w:r>
      <w:r w:rsidR="009E7464">
        <w:rPr>
          <w:rFonts w:ascii="Arial" w:hAnsi="Arial" w:cs="Arial"/>
          <w:b/>
          <w:sz w:val="21"/>
          <w:szCs w:val="21"/>
        </w:rPr>
        <w:tab/>
      </w:r>
      <w:r w:rsidR="009E7464">
        <w:rPr>
          <w:rFonts w:ascii="Arial" w:hAnsi="Arial" w:cs="Arial"/>
          <w:b/>
          <w:sz w:val="21"/>
          <w:szCs w:val="21"/>
        </w:rPr>
        <w:tab/>
      </w:r>
      <w:r w:rsidRPr="00956162">
        <w:rPr>
          <w:rFonts w:ascii="Arial" w:hAnsi="Arial" w:cs="Arial"/>
          <w:b/>
          <w:sz w:val="21"/>
          <w:szCs w:val="21"/>
        </w:rPr>
        <w:tab/>
      </w:r>
    </w:p>
    <w:p w14:paraId="6368D236" w14:textId="25B22E5E" w:rsidR="00063F82" w:rsidRPr="00956162" w:rsidRDefault="00063F82" w:rsidP="00063F82">
      <w:pPr>
        <w:spacing w:line="360" w:lineRule="auto"/>
        <w:rPr>
          <w:rFonts w:ascii="Arial" w:hAnsi="Arial" w:cs="Arial"/>
          <w:b/>
          <w:sz w:val="21"/>
          <w:szCs w:val="21"/>
        </w:rPr>
      </w:pPr>
      <w:r w:rsidRPr="00956162">
        <w:rPr>
          <w:rFonts w:ascii="Arial" w:hAnsi="Arial" w:cs="Arial"/>
          <w:b/>
          <w:sz w:val="21"/>
          <w:szCs w:val="21"/>
        </w:rPr>
        <w:t>Mail:</w:t>
      </w:r>
      <w:r w:rsidRPr="00956162">
        <w:rPr>
          <w:rFonts w:ascii="Arial" w:hAnsi="Arial" w:cs="Arial"/>
          <w:b/>
          <w:sz w:val="21"/>
          <w:szCs w:val="21"/>
        </w:rPr>
        <w:tab/>
      </w:r>
      <w:r w:rsidR="009E7464">
        <w:rPr>
          <w:rFonts w:ascii="Arial" w:hAnsi="Arial" w:cs="Arial"/>
          <w:b/>
          <w:sz w:val="21"/>
          <w:szCs w:val="21"/>
        </w:rPr>
        <w:tab/>
      </w:r>
      <w:r w:rsidR="009E7464">
        <w:rPr>
          <w:rFonts w:ascii="Arial" w:hAnsi="Arial" w:cs="Arial"/>
          <w:b/>
          <w:sz w:val="21"/>
          <w:szCs w:val="21"/>
        </w:rPr>
        <w:tab/>
      </w:r>
    </w:p>
    <w:p w14:paraId="088A3F41" w14:textId="3FA99F65" w:rsidR="00B14FB6" w:rsidRPr="00956162" w:rsidRDefault="00063F82" w:rsidP="00063F82">
      <w:pPr>
        <w:spacing w:line="360" w:lineRule="auto"/>
        <w:rPr>
          <w:rFonts w:ascii="Arial" w:hAnsi="Arial" w:cs="Arial"/>
          <w:b/>
          <w:bCs/>
          <w:sz w:val="21"/>
          <w:szCs w:val="21"/>
        </w:rPr>
      </w:pPr>
      <w:r w:rsidRPr="00956162">
        <w:rPr>
          <w:rFonts w:ascii="Arial" w:hAnsi="Arial" w:cs="Arial"/>
          <w:b/>
          <w:bCs/>
          <w:sz w:val="21"/>
          <w:szCs w:val="21"/>
        </w:rPr>
        <w:t>Datum för anmälan:</w:t>
      </w:r>
      <w:r w:rsidRPr="00956162">
        <w:rPr>
          <w:rFonts w:ascii="Arial" w:hAnsi="Arial" w:cs="Arial"/>
          <w:b/>
          <w:bCs/>
          <w:sz w:val="21"/>
          <w:szCs w:val="21"/>
        </w:rPr>
        <w:tab/>
      </w:r>
      <w:r w:rsidR="009E7464">
        <w:rPr>
          <w:rFonts w:ascii="Arial" w:hAnsi="Arial" w:cs="Arial"/>
          <w:b/>
          <w:bCs/>
          <w:sz w:val="21"/>
          <w:szCs w:val="21"/>
        </w:rPr>
        <w:tab/>
      </w:r>
    </w:p>
    <w:sectPr w:rsidR="00B14FB6" w:rsidRPr="0095616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8227" w14:textId="77777777" w:rsidR="007535AF" w:rsidRDefault="007535AF" w:rsidP="00933C9C">
      <w:pPr>
        <w:spacing w:after="0" w:line="240" w:lineRule="auto"/>
      </w:pPr>
      <w:r>
        <w:separator/>
      </w:r>
    </w:p>
  </w:endnote>
  <w:endnote w:type="continuationSeparator" w:id="0">
    <w:p w14:paraId="45C800BC" w14:textId="77777777" w:rsidR="007535AF" w:rsidRDefault="007535AF" w:rsidP="00933C9C">
      <w:pPr>
        <w:spacing w:after="0" w:line="240" w:lineRule="auto"/>
      </w:pPr>
      <w:r>
        <w:continuationSeparator/>
      </w:r>
    </w:p>
  </w:endnote>
  <w:endnote w:type="continuationNotice" w:id="1">
    <w:p w14:paraId="03580DB5" w14:textId="77777777" w:rsidR="007535AF" w:rsidRDefault="00753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974C" w14:textId="77777777" w:rsidR="007535AF" w:rsidRDefault="007535AF" w:rsidP="00933C9C">
      <w:pPr>
        <w:spacing w:after="0" w:line="240" w:lineRule="auto"/>
      </w:pPr>
      <w:r>
        <w:separator/>
      </w:r>
    </w:p>
  </w:footnote>
  <w:footnote w:type="continuationSeparator" w:id="0">
    <w:p w14:paraId="740D7DD5" w14:textId="77777777" w:rsidR="007535AF" w:rsidRDefault="007535AF" w:rsidP="00933C9C">
      <w:pPr>
        <w:spacing w:after="0" w:line="240" w:lineRule="auto"/>
      </w:pPr>
      <w:r>
        <w:continuationSeparator/>
      </w:r>
    </w:p>
  </w:footnote>
  <w:footnote w:type="continuationNotice" w:id="1">
    <w:p w14:paraId="7B33F583" w14:textId="77777777" w:rsidR="007535AF" w:rsidRDefault="007535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2AD8" w14:textId="23337BEC" w:rsidR="00933C9C" w:rsidRDefault="00DF414D">
    <w:pPr>
      <w:pStyle w:val="Sidhuvud"/>
    </w:pPr>
    <w:r>
      <w:rPr>
        <w:noProof/>
      </w:rPr>
      <w:drawing>
        <wp:inline distT="0" distB="0" distL="0" distR="0" wp14:anchorId="7327284D" wp14:editId="40292A30">
          <wp:extent cx="1181100" cy="330708"/>
          <wp:effectExtent l="0" t="0" r="0" b="0"/>
          <wp:docPr id="3" name="Bildobjekt 3">
            <a:extLst xmlns:a="http://schemas.openxmlformats.org/drawingml/2006/main">
              <a:ext uri="{FF2B5EF4-FFF2-40B4-BE49-F238E27FC236}">
                <a16:creationId xmlns:a16="http://schemas.microsoft.com/office/drawing/2014/main" id="{BB54C5CF-CF11-2B3B-2426-2BB947D02F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BB54C5CF-CF11-2B3B-2426-2BB947D02F6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888" cy="347449"/>
                  </a:xfrm>
                  <a:prstGeom prst="rect">
                    <a:avLst/>
                  </a:prstGeom>
                  <a:ln>
                    <a:noFill/>
                  </a:ln>
                </pic:spPr>
              </pic:pic>
            </a:graphicData>
          </a:graphic>
        </wp:inline>
      </w:drawing>
    </w:r>
    <w:r w:rsidR="000B2703">
      <w:t xml:space="preserve">                                         </w:t>
    </w:r>
    <w:r w:rsidR="000B2703" w:rsidRPr="00AE7218">
      <w:rPr>
        <w:noProof/>
      </w:rPr>
      <w:drawing>
        <wp:inline distT="0" distB="0" distL="0" distR="0" wp14:anchorId="50D39A9B" wp14:editId="60DF08D8">
          <wp:extent cx="3280410" cy="29337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280410" cy="293370"/>
                  </a:xfrm>
                  <a:prstGeom prst="rect">
                    <a:avLst/>
                  </a:prstGeom>
                </pic:spPr>
              </pic:pic>
            </a:graphicData>
          </a:graphic>
        </wp:inline>
      </w:drawing>
    </w:r>
  </w:p>
  <w:p w14:paraId="09C0B063" w14:textId="77777777" w:rsidR="00933C9C" w:rsidRDefault="00933C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69D3"/>
    <w:multiLevelType w:val="hybridMultilevel"/>
    <w:tmpl w:val="12FA6CB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B6"/>
    <w:rsid w:val="00053FA7"/>
    <w:rsid w:val="000624C3"/>
    <w:rsid w:val="00063F82"/>
    <w:rsid w:val="00084D09"/>
    <w:rsid w:val="00090CA9"/>
    <w:rsid w:val="00091651"/>
    <w:rsid w:val="0009186C"/>
    <w:rsid w:val="000B2703"/>
    <w:rsid w:val="000C6565"/>
    <w:rsid w:val="000E5D43"/>
    <w:rsid w:val="001428CA"/>
    <w:rsid w:val="001663C7"/>
    <w:rsid w:val="001847A8"/>
    <w:rsid w:val="00277BDD"/>
    <w:rsid w:val="002E1A8F"/>
    <w:rsid w:val="00324B5E"/>
    <w:rsid w:val="0032552A"/>
    <w:rsid w:val="00360D50"/>
    <w:rsid w:val="0036306F"/>
    <w:rsid w:val="00365731"/>
    <w:rsid w:val="00384F85"/>
    <w:rsid w:val="003A53FC"/>
    <w:rsid w:val="003E64A7"/>
    <w:rsid w:val="003E75B6"/>
    <w:rsid w:val="003F779E"/>
    <w:rsid w:val="00404CCA"/>
    <w:rsid w:val="00416DC1"/>
    <w:rsid w:val="004175EF"/>
    <w:rsid w:val="00423A1C"/>
    <w:rsid w:val="0043000A"/>
    <w:rsid w:val="00483BF6"/>
    <w:rsid w:val="0049147C"/>
    <w:rsid w:val="004B0987"/>
    <w:rsid w:val="004B547E"/>
    <w:rsid w:val="004F301F"/>
    <w:rsid w:val="005115DA"/>
    <w:rsid w:val="00536230"/>
    <w:rsid w:val="005407DD"/>
    <w:rsid w:val="005530B6"/>
    <w:rsid w:val="005604F1"/>
    <w:rsid w:val="005618A2"/>
    <w:rsid w:val="005D6743"/>
    <w:rsid w:val="005E2CCF"/>
    <w:rsid w:val="005E2D76"/>
    <w:rsid w:val="005E31AD"/>
    <w:rsid w:val="005F0643"/>
    <w:rsid w:val="0060254A"/>
    <w:rsid w:val="00634336"/>
    <w:rsid w:val="00641B74"/>
    <w:rsid w:val="006446BC"/>
    <w:rsid w:val="006D52B9"/>
    <w:rsid w:val="006E11ED"/>
    <w:rsid w:val="006F2EB9"/>
    <w:rsid w:val="006F2F1E"/>
    <w:rsid w:val="007535AF"/>
    <w:rsid w:val="007A1436"/>
    <w:rsid w:val="007C288D"/>
    <w:rsid w:val="007D5378"/>
    <w:rsid w:val="007E0CDA"/>
    <w:rsid w:val="007E39AA"/>
    <w:rsid w:val="00801FC4"/>
    <w:rsid w:val="00875D28"/>
    <w:rsid w:val="008A33FD"/>
    <w:rsid w:val="008B61E2"/>
    <w:rsid w:val="008D6184"/>
    <w:rsid w:val="00902330"/>
    <w:rsid w:val="00910086"/>
    <w:rsid w:val="00910CCF"/>
    <w:rsid w:val="00933C9C"/>
    <w:rsid w:val="00946AE4"/>
    <w:rsid w:val="00956162"/>
    <w:rsid w:val="009A3973"/>
    <w:rsid w:val="009D1143"/>
    <w:rsid w:val="009E7464"/>
    <w:rsid w:val="00A03C57"/>
    <w:rsid w:val="00A513D3"/>
    <w:rsid w:val="00A93538"/>
    <w:rsid w:val="00AA0EAE"/>
    <w:rsid w:val="00AC35A4"/>
    <w:rsid w:val="00AF67D1"/>
    <w:rsid w:val="00B14FB6"/>
    <w:rsid w:val="00B30713"/>
    <w:rsid w:val="00B32243"/>
    <w:rsid w:val="00B5618E"/>
    <w:rsid w:val="00BF6CB6"/>
    <w:rsid w:val="00C61EB1"/>
    <w:rsid w:val="00CB089B"/>
    <w:rsid w:val="00CD1C2F"/>
    <w:rsid w:val="00CE7C2A"/>
    <w:rsid w:val="00D163E3"/>
    <w:rsid w:val="00D219AC"/>
    <w:rsid w:val="00D41D81"/>
    <w:rsid w:val="00D7645C"/>
    <w:rsid w:val="00DF414D"/>
    <w:rsid w:val="00E25AA1"/>
    <w:rsid w:val="00E76C8A"/>
    <w:rsid w:val="00E813B6"/>
    <w:rsid w:val="00E8404B"/>
    <w:rsid w:val="00E95BC9"/>
    <w:rsid w:val="00EF1160"/>
    <w:rsid w:val="00F205AD"/>
    <w:rsid w:val="00F558F9"/>
    <w:rsid w:val="00F566E6"/>
    <w:rsid w:val="00FE7129"/>
    <w:rsid w:val="00FE723B"/>
    <w:rsid w:val="049D3153"/>
    <w:rsid w:val="071C54F3"/>
    <w:rsid w:val="0742D108"/>
    <w:rsid w:val="0D56FB26"/>
    <w:rsid w:val="0DD25AC7"/>
    <w:rsid w:val="1196BF94"/>
    <w:rsid w:val="1472DB8A"/>
    <w:rsid w:val="17ABEF33"/>
    <w:rsid w:val="1BF56B1F"/>
    <w:rsid w:val="1F102999"/>
    <w:rsid w:val="1FF95630"/>
    <w:rsid w:val="21952691"/>
    <w:rsid w:val="25E675A3"/>
    <w:rsid w:val="279DF229"/>
    <w:rsid w:val="2EF357A4"/>
    <w:rsid w:val="2F5C8353"/>
    <w:rsid w:val="31841D8C"/>
    <w:rsid w:val="32847961"/>
    <w:rsid w:val="35533E1C"/>
    <w:rsid w:val="3757EA84"/>
    <w:rsid w:val="3EBAEEFB"/>
    <w:rsid w:val="3ED2F237"/>
    <w:rsid w:val="47CFB552"/>
    <w:rsid w:val="48EBF32C"/>
    <w:rsid w:val="4915E09B"/>
    <w:rsid w:val="4BE17200"/>
    <w:rsid w:val="5324A5BF"/>
    <w:rsid w:val="55D89270"/>
    <w:rsid w:val="577462D1"/>
    <w:rsid w:val="5A76DE78"/>
    <w:rsid w:val="5FDC40F6"/>
    <w:rsid w:val="6075E07F"/>
    <w:rsid w:val="60BD7906"/>
    <w:rsid w:val="620D9C7A"/>
    <w:rsid w:val="627A213F"/>
    <w:rsid w:val="63AD8141"/>
    <w:rsid w:val="67987306"/>
    <w:rsid w:val="67DC3FB9"/>
    <w:rsid w:val="6F5FA35B"/>
    <w:rsid w:val="73D23326"/>
    <w:rsid w:val="74B35398"/>
    <w:rsid w:val="76FE61CB"/>
    <w:rsid w:val="796F3EE6"/>
    <w:rsid w:val="7B511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86AA5"/>
  <w15:chartTrackingRefBased/>
  <w15:docId w15:val="{0E0D2CDA-756B-44DA-8BE8-1DB881CB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rdtextC4Char">
    <w:name w:val="Brödtext_C4 Char"/>
    <w:link w:val="BrdtextC4"/>
    <w:locked/>
    <w:rsid w:val="00B14FB6"/>
    <w:rPr>
      <w:rFonts w:ascii="Times New Roman" w:hAnsi="Times New Roman"/>
      <w:sz w:val="24"/>
      <w:szCs w:val="24"/>
    </w:rPr>
  </w:style>
  <w:style w:type="paragraph" w:customStyle="1" w:styleId="BrdtextC4">
    <w:name w:val="Brödtext_C4"/>
    <w:link w:val="BrdtextC4Char"/>
    <w:qFormat/>
    <w:rsid w:val="00B14FB6"/>
    <w:pPr>
      <w:spacing w:after="240" w:line="320" w:lineRule="atLeast"/>
    </w:pPr>
    <w:rPr>
      <w:rFonts w:ascii="Times New Roman" w:hAnsi="Times New Roman"/>
      <w:sz w:val="24"/>
      <w:szCs w:val="24"/>
    </w:rPr>
  </w:style>
  <w:style w:type="paragraph" w:styleId="Normalwebb">
    <w:name w:val="Normal (Web)"/>
    <w:basedOn w:val="Normal"/>
    <w:uiPriority w:val="99"/>
    <w:semiHidden/>
    <w:unhideWhenUsed/>
    <w:rsid w:val="009100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404CCA"/>
    <w:rPr>
      <w:color w:val="0563C1"/>
      <w:u w:val="single"/>
    </w:rPr>
  </w:style>
  <w:style w:type="paragraph" w:styleId="Sidhuvud">
    <w:name w:val="header"/>
    <w:basedOn w:val="Normal"/>
    <w:link w:val="SidhuvudChar"/>
    <w:uiPriority w:val="99"/>
    <w:unhideWhenUsed/>
    <w:rsid w:val="00933C9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33C9C"/>
  </w:style>
  <w:style w:type="paragraph" w:styleId="Sidfot">
    <w:name w:val="footer"/>
    <w:basedOn w:val="Normal"/>
    <w:link w:val="SidfotChar"/>
    <w:uiPriority w:val="99"/>
    <w:unhideWhenUsed/>
    <w:rsid w:val="00933C9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33C9C"/>
  </w:style>
  <w:style w:type="character" w:styleId="Olstomnmnande">
    <w:name w:val="Unresolved Mention"/>
    <w:basedOn w:val="Standardstycketeckensnitt"/>
    <w:uiPriority w:val="99"/>
    <w:semiHidden/>
    <w:unhideWhenUsed/>
    <w:rsid w:val="00AC3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0255">
      <w:bodyDiv w:val="1"/>
      <w:marLeft w:val="0"/>
      <w:marRight w:val="0"/>
      <w:marTop w:val="0"/>
      <w:marBottom w:val="0"/>
      <w:divBdr>
        <w:top w:val="none" w:sz="0" w:space="0" w:color="auto"/>
        <w:left w:val="none" w:sz="0" w:space="0" w:color="auto"/>
        <w:bottom w:val="none" w:sz="0" w:space="0" w:color="auto"/>
        <w:right w:val="none" w:sz="0" w:space="0" w:color="auto"/>
      </w:divBdr>
    </w:div>
    <w:div w:id="945887070">
      <w:bodyDiv w:val="1"/>
      <w:marLeft w:val="0"/>
      <w:marRight w:val="0"/>
      <w:marTop w:val="0"/>
      <w:marBottom w:val="0"/>
      <w:divBdr>
        <w:top w:val="none" w:sz="0" w:space="0" w:color="auto"/>
        <w:left w:val="none" w:sz="0" w:space="0" w:color="auto"/>
        <w:bottom w:val="none" w:sz="0" w:space="0" w:color="auto"/>
        <w:right w:val="none" w:sz="0" w:space="0" w:color="auto"/>
      </w:divBdr>
    </w:div>
    <w:div w:id="1255935951">
      <w:bodyDiv w:val="1"/>
      <w:marLeft w:val="0"/>
      <w:marRight w:val="0"/>
      <w:marTop w:val="0"/>
      <w:marBottom w:val="0"/>
      <w:divBdr>
        <w:top w:val="none" w:sz="0" w:space="0" w:color="auto"/>
        <w:left w:val="none" w:sz="0" w:space="0" w:color="auto"/>
        <w:bottom w:val="none" w:sz="0" w:space="0" w:color="auto"/>
        <w:right w:val="none" w:sz="0" w:space="0" w:color="auto"/>
      </w:divBdr>
    </w:div>
    <w:div w:id="1329137539">
      <w:bodyDiv w:val="1"/>
      <w:marLeft w:val="0"/>
      <w:marRight w:val="0"/>
      <w:marTop w:val="0"/>
      <w:marBottom w:val="0"/>
      <w:divBdr>
        <w:top w:val="none" w:sz="0" w:space="0" w:color="auto"/>
        <w:left w:val="none" w:sz="0" w:space="0" w:color="auto"/>
        <w:bottom w:val="none" w:sz="0" w:space="0" w:color="auto"/>
        <w:right w:val="none" w:sz="0" w:space="0" w:color="auto"/>
      </w:divBdr>
    </w:div>
    <w:div w:id="1421635333">
      <w:bodyDiv w:val="1"/>
      <w:marLeft w:val="0"/>
      <w:marRight w:val="0"/>
      <w:marTop w:val="0"/>
      <w:marBottom w:val="0"/>
      <w:divBdr>
        <w:top w:val="none" w:sz="0" w:space="0" w:color="auto"/>
        <w:left w:val="none" w:sz="0" w:space="0" w:color="auto"/>
        <w:bottom w:val="none" w:sz="0" w:space="0" w:color="auto"/>
        <w:right w:val="none" w:sz="0" w:space="0" w:color="auto"/>
      </w:divBdr>
    </w:div>
    <w:div w:id="15338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na.rumander@kristianstad.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betsmarknadsenheten@hassleholm.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wefring@bromolla.se" TargetMode="External"/><Relationship Id="rId5" Type="http://schemas.openxmlformats.org/officeDocument/2006/relationships/numbering" Target="numbering.xml"/><Relationship Id="rId15" Type="http://schemas.openxmlformats.org/officeDocument/2006/relationships/hyperlink" Target="mailto:Jenny.Nilsson2@ostragoinge.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mpetensa@osby.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29219F725EDC4B85638A01A7122580" ma:contentTypeVersion="2" ma:contentTypeDescription="Skapa ett nytt dokument." ma:contentTypeScope="" ma:versionID="e3c418fd0bc035c9ee64aa6b2cae4a16">
  <xsd:schema xmlns:xsd="http://www.w3.org/2001/XMLSchema" xmlns:xs="http://www.w3.org/2001/XMLSchema" xmlns:p="http://schemas.microsoft.com/office/2006/metadata/properties" xmlns:ns2="168f90f4-082f-4949-9541-223ac7315033" targetNamespace="http://schemas.microsoft.com/office/2006/metadata/properties" ma:root="true" ma:fieldsID="0ce5f5caa9f08c4941f886a449637669" ns2:_="">
    <xsd:import namespace="168f90f4-082f-4949-9541-223ac73150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f90f4-082f-4949-9541-223ac7315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0EE47-62B4-45C1-939E-D8349D2E13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6EB1E4-9B2C-4A37-BB91-8CE87A48B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f90f4-082f-4949-9541-223ac7315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C7B15-6A73-4638-AC23-CFC6C49A255B}">
  <ds:schemaRefs>
    <ds:schemaRef ds:uri="http://schemas.openxmlformats.org/officeDocument/2006/bibliography"/>
  </ds:schemaRefs>
</ds:datastoreItem>
</file>

<file path=customXml/itemProps4.xml><?xml version="1.0" encoding="utf-8"?>
<ds:datastoreItem xmlns:ds="http://schemas.openxmlformats.org/officeDocument/2006/customXml" ds:itemID="{D7C2924D-743F-411C-983F-05370CBD7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2268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Kristianstads kommun</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Rumander Ekenheim</dc:creator>
  <cp:keywords/>
  <dc:description/>
  <cp:lastModifiedBy>Dragan Liliana (2754)</cp:lastModifiedBy>
  <cp:revision>2</cp:revision>
  <cp:lastPrinted>2025-01-27T16:06:00Z</cp:lastPrinted>
  <dcterms:created xsi:type="dcterms:W3CDTF">2025-02-06T06:02:00Z</dcterms:created>
  <dcterms:modified xsi:type="dcterms:W3CDTF">2025-02-06T06:02:00Z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0x010100DE29219F725EDC4B85638A01A7122580</vt:lpwstr>
  </property>
  <property fmtid="{D5CDD505-2E9C-101B-9397-08002B2CF9AE}" pid="3" name="MSIP_Label_1ed47266-8b86-4cea-90a8-23cdd2154b3f_Enabled">
    <vt:lpwstr>true</vt:lpwstr>
  </property>
  <property fmtid="{D5CDD505-2E9C-101B-9397-08002B2CF9AE}" pid="4" name="MSIP_Label_1ed47266-8b86-4cea-90a8-23cdd2154b3f_SetDate">
    <vt:lpwstr>2023-06-13T08:07:12Z</vt:lpwstr>
  </property>
  <property fmtid="{D5CDD505-2E9C-101B-9397-08002B2CF9AE}" pid="5" name="MSIP_Label_1ed47266-8b86-4cea-90a8-23cdd2154b3f_Method">
    <vt:lpwstr>Privileged</vt:lpwstr>
  </property>
  <property fmtid="{D5CDD505-2E9C-101B-9397-08002B2CF9AE}" pid="6" name="MSIP_Label_1ed47266-8b86-4cea-90a8-23cdd2154b3f_Name">
    <vt:lpwstr>Public</vt:lpwstr>
  </property>
  <property fmtid="{D5CDD505-2E9C-101B-9397-08002B2CF9AE}" pid="7" name="MSIP_Label_1ed47266-8b86-4cea-90a8-23cdd2154b3f_SiteId">
    <vt:lpwstr>1c838e24-d045-4983-a73c-655b32bc8083</vt:lpwstr>
  </property>
  <property fmtid="{D5CDD505-2E9C-101B-9397-08002B2CF9AE}" pid="8" name="MSIP_Label_1ed47266-8b86-4cea-90a8-23cdd2154b3f_ActionId">
    <vt:lpwstr>4066ec9d-8fc9-49e3-8101-36197da65a86</vt:lpwstr>
  </property>
  <property fmtid="{D5CDD505-2E9C-101B-9397-08002B2CF9AE}" pid="9" name="MSIP_Label_1ed47266-8b86-4cea-90a8-23cdd2154b3f_ContentBits">
    <vt:lpwstr>0</vt:lpwstr>
  </property>
</Properties>
</file>